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07739E" w:rsidRDefault="00FA758C" w:rsidP="00766847">
      <w:pPr>
        <w:pStyle w:val="BodyText"/>
        <w:rPr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CA774E" wp14:editId="784FD1C3">
                <wp:simplePos x="0" y="0"/>
                <wp:positionH relativeFrom="column">
                  <wp:posOffset>-1350645</wp:posOffset>
                </wp:positionH>
                <wp:positionV relativeFrom="paragraph">
                  <wp:posOffset>-407035</wp:posOffset>
                </wp:positionV>
                <wp:extent cx="1596390" cy="74009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58C" w:rsidRPr="00A25136" w:rsidRDefault="00FA758C" w:rsidP="00FA758C">
                            <w:pPr>
                              <w:pStyle w:val="Heading2"/>
                              <w:jc w:val="center"/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</w:rPr>
                            </w:pPr>
                            <w:proofErr w:type="gramStart"/>
                            <w:r w:rsidRPr="00A25136"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  <w:szCs w:val="136"/>
                                <w:lang w:val="en-GB"/>
                              </w:rPr>
                              <w:t>press</w:t>
                            </w:r>
                            <w:proofErr w:type="gramEnd"/>
                            <w:r w:rsidRPr="00A25136"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  <w:szCs w:val="136"/>
                                <w:lang w:val="en-GB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6.35pt;margin-top:-32.05pt;width:125.7pt;height:5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laswIAAL0FAAAOAAAAZHJzL2Uyb0RvYy54bWysVNtunDAQfa/Uf7D8TrjEewGFjTbLUlVK&#10;L1LSD/CCWayCTW3vQlTl3zs2e0uiSlVbHizbMz4zZ+YwN7dD26A9U5pLkeLwKsCIiUKWXGxT/O0x&#10;9+YYaUNFSRspWIqfmMa3i/fvbvouYZGsZVMyhQBE6KTvUlwb0yW+r4uatVRfyY4JMFZStdTAUW39&#10;UtEe0NvGj4Jg6vdSlZ2SBdMabrPRiBcOv6pYYb5UlWYGNSmG3IxblVs3dvUXNzTZKtrVvDikQf8i&#10;i5ZyAUFPUBk1FO0UfwPV8kJJLStzVcjWl1XFC+Y4AJsweMXmoaYdc1ygOLo7lUn/P9ji8/6rQrxM&#10;MTRK0BZa9MgGg+7kgEJbnb7TCTg9dOBmBriGLjumuruXxXeNhFzVVGzZUinZ14yWkJ176V88HXG0&#10;Bdn0n2QJYejOSAc0VKq1pYNiIECHLj2dOmNTKWzISTy9jsFUgG1GgiCOJjY7nybH553S5gOTLbKb&#10;FCtovYOn+3ttRteji40mZM6bxrW/ES8uAHO8geDw1NpsGq6bP+MgXs/Xc+KRaLr2SJBl3jJfEW+a&#10;h7NJdp2tVln4bOOGJKl5WTJhwxyVFZI/69xB46MmTtrSsuGlhbMpabXdrBqF9hSUnbvvUJALN/9l&#10;Gq5ewOUVpTAiwV0Ue/l0PvNITiZePAvmXhDGd/E0IDHJ8peU7rlg/04J9SmOJ9BHR+e33AL3veVG&#10;k5YbmB0Nb0G8JyeaWA2uRelaayhvxv1FKWz651JAu4+Ndoq1Ih3laobNAChWxhtZPoF2lQRlgQph&#10;4MHGrtEMjj3MjxTrHzuqGEbNRwG/QBwSAibjDmQyi+CgLi2bSwsVRS1hLBmMxu3KjENq1ym+rSHY&#10;+NMJuYTfpuJO0OfEgI09wIxwvA7zzA6hy7PzOk/dxS8AAAD//wMAUEsDBBQABgAIAAAAIQCUYyxz&#10;4gAAAAwBAAAPAAAAZHJzL2Rvd25yZXYueG1sTI89T8MwEIZ3JP6DdUhsrZ20KlWIUyEQlVhQG+jQ&#10;zYlNEmGfQ+w26b/nmMp2H4/eey7fTM6ysxlC51FCMhfADNZed9hI+Px4na2BhahQK+vRSLiYAJvi&#10;9iZXmfYj7s25jA2jEAyZktDG2Gech7o1ToW57w3S7ssPTkVqh4brQY0U7ixPhVhxpzqkC63qzXNr&#10;6u/y5CQcqveL3feLo+jGt920/dmVL9tGyvu76ekRWDRTvMLwp0/qUJBT5U+oA7MSZmmSPhBL1WqZ&#10;ACNksaZBRWgikiXwIuf/nyh+AQAA//8DAFBLAQItABQABgAIAAAAIQC2gziS/gAAAOEBAAATAAAA&#10;AAAAAAAAAAAAAAAAAABbQ29udGVudF9UeXBlc10ueG1sUEsBAi0AFAAGAAgAAAAhADj9If/WAAAA&#10;lAEAAAsAAAAAAAAAAAAAAAAALwEAAF9yZWxzLy5yZWxzUEsBAi0AFAAGAAgAAAAhAE/9iVqzAgAA&#10;vQUAAA4AAAAAAAAAAAAAAAAALgIAAGRycy9lMm9Eb2MueG1sUEsBAi0AFAAGAAgAAAAhAJRjLHPi&#10;AAAADAEAAA8AAAAAAAAAAAAAAAAADQUAAGRycy9kb3ducmV2LnhtbFBLBQYAAAAABAAEAPMAAAAc&#10;BgAAAAA=&#10;" o:allowincell="f" filled="f" stroked="f">
                <v:textbox style="layout-flow:vertical;mso-layout-flow-alt:bottom-to-top">
                  <w:txbxContent>
                    <w:p w:rsidR="00FA758C" w:rsidRPr="00A25136" w:rsidRDefault="00FA758C" w:rsidP="00FA758C">
                      <w:pPr>
                        <w:pStyle w:val="Heading2"/>
                        <w:jc w:val="center"/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</w:rPr>
                      </w:pPr>
                      <w:proofErr w:type="gramStart"/>
                      <w:r w:rsidRPr="00A25136"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  <w:szCs w:val="136"/>
                          <w:lang w:val="en-GB"/>
                        </w:rPr>
                        <w:t>press</w:t>
                      </w:r>
                      <w:proofErr w:type="gramEnd"/>
                      <w:r w:rsidRPr="00A25136"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  <w:szCs w:val="136"/>
                          <w:lang w:val="en-GB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C269FF">
        <w:rPr>
          <w:sz w:val="24"/>
          <w:szCs w:val="24"/>
          <w:lang w:val="en-GB"/>
        </w:rPr>
        <w:t xml:space="preserve">New WIKA </w:t>
      </w:r>
      <w:r w:rsidR="009A160D">
        <w:rPr>
          <w:sz w:val="24"/>
          <w:szCs w:val="24"/>
          <w:lang w:val="en-GB"/>
        </w:rPr>
        <w:t xml:space="preserve">Canada </w:t>
      </w:r>
      <w:r w:rsidR="00C269FF">
        <w:rPr>
          <w:sz w:val="24"/>
          <w:szCs w:val="24"/>
          <w:lang w:val="en-GB"/>
        </w:rPr>
        <w:t>Website: More information with fewer clicks</w:t>
      </w: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F0153" w:rsidRPr="0007739E" w:rsidRDefault="00C269FF" w:rsidP="00766847">
      <w:pPr>
        <w:pStyle w:val="BodyText"/>
        <w:rPr>
          <w:b w:val="0"/>
          <w:lang w:val="en-US"/>
        </w:rPr>
      </w:pPr>
      <w:r>
        <w:rPr>
          <w:lang w:val="en-GB"/>
        </w:rPr>
        <w:t>Edmonton, June 2015.</w:t>
      </w:r>
    </w:p>
    <w:p w:rsidR="005141F6" w:rsidRPr="00C269FF" w:rsidRDefault="00130101" w:rsidP="00C269FF">
      <w:pPr>
        <w:pStyle w:val="BodyText"/>
        <w:rPr>
          <w:lang w:val="en-GB"/>
        </w:rPr>
      </w:pPr>
      <w:r>
        <w:rPr>
          <w:lang w:val="en-GB"/>
        </w:rPr>
        <w:t>With a f</w:t>
      </w:r>
      <w:r w:rsidR="00C269FF" w:rsidRPr="00C269FF">
        <w:rPr>
          <w:lang w:val="en-GB"/>
        </w:rPr>
        <w:t>resh design, efficient navigation and additional functionality</w:t>
      </w:r>
      <w:r>
        <w:rPr>
          <w:lang w:val="en-GB"/>
        </w:rPr>
        <w:t>,</w:t>
      </w:r>
      <w:r w:rsidR="00C269FF" w:rsidRPr="00C269FF">
        <w:rPr>
          <w:lang w:val="en-GB"/>
        </w:rPr>
        <w:t xml:space="preserve"> WIKA's new website </w:t>
      </w:r>
      <w:r>
        <w:rPr>
          <w:lang w:val="en-GB"/>
        </w:rPr>
        <w:t>offers visitors</w:t>
      </w:r>
      <w:r w:rsidR="00C269FF" w:rsidRPr="00C269FF">
        <w:rPr>
          <w:lang w:val="en-GB"/>
        </w:rPr>
        <w:t xml:space="preserve"> more with fewer clicks</w:t>
      </w:r>
      <w:r>
        <w:rPr>
          <w:lang w:val="en-GB"/>
        </w:rPr>
        <w:t>.</w:t>
      </w:r>
    </w:p>
    <w:p w:rsidR="00C269FF" w:rsidRDefault="00C269FF" w:rsidP="00C269FF">
      <w:pPr>
        <w:pStyle w:val="Default"/>
      </w:pPr>
    </w:p>
    <w:p w:rsidR="00C269FF" w:rsidRDefault="00C269FF" w:rsidP="00C26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33C23">
        <w:rPr>
          <w:sz w:val="22"/>
          <w:szCs w:val="22"/>
        </w:rPr>
        <w:t xml:space="preserve">new </w:t>
      </w:r>
      <w:r>
        <w:rPr>
          <w:sz w:val="22"/>
          <w:szCs w:val="22"/>
        </w:rPr>
        <w:t>website is much t</w:t>
      </w:r>
      <w:r w:rsidR="00D33C23">
        <w:rPr>
          <w:sz w:val="22"/>
          <w:szCs w:val="22"/>
        </w:rPr>
        <w:t>idier, visually clearer and has</w:t>
      </w:r>
      <w:r>
        <w:rPr>
          <w:sz w:val="22"/>
          <w:szCs w:val="22"/>
        </w:rPr>
        <w:t xml:space="preserve"> a wider range of services to offer. Customers can, for example, find the instrument they are looking for via a new </w:t>
      </w:r>
      <w:r w:rsidR="00D33C23">
        <w:rPr>
          <w:sz w:val="22"/>
          <w:szCs w:val="22"/>
        </w:rPr>
        <w:t>product selector or directly using</w:t>
      </w:r>
      <w:r>
        <w:rPr>
          <w:sz w:val="22"/>
          <w:szCs w:val="22"/>
        </w:rPr>
        <w:t xml:space="preserve"> mega menus. Cross references will let them know about accessories, related products or applicable trade articles and WIKA blogs. By using a search form on the same level, the appropriate sales contacts, in the</w:t>
      </w:r>
      <w:r w:rsidR="00D33C23">
        <w:rPr>
          <w:sz w:val="22"/>
          <w:szCs w:val="22"/>
        </w:rPr>
        <w:t xml:space="preserve"> field or in the offi</w:t>
      </w:r>
      <w:r w:rsidR="00964939">
        <w:rPr>
          <w:sz w:val="22"/>
          <w:szCs w:val="22"/>
        </w:rPr>
        <w:t xml:space="preserve">ce, </w:t>
      </w:r>
      <w:r w:rsidR="00D33C23">
        <w:rPr>
          <w:sz w:val="22"/>
          <w:szCs w:val="22"/>
        </w:rPr>
        <w:t>can be</w:t>
      </w:r>
      <w:r>
        <w:rPr>
          <w:sz w:val="22"/>
          <w:szCs w:val="22"/>
        </w:rPr>
        <w:t xml:space="preserve"> identified. </w:t>
      </w:r>
    </w:p>
    <w:p w:rsidR="00964939" w:rsidRDefault="00964939" w:rsidP="00C26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mega menu dedicated to WIKA Canada’s distribution partners provides additional information on the extensive product lines that WIKA Canada represents.</w:t>
      </w:r>
    </w:p>
    <w:p w:rsidR="009F0153" w:rsidRPr="00C269FF" w:rsidRDefault="00C269FF" w:rsidP="00C26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Furthermore, the newly designed Internet presence offers an expanded FAQ section</w:t>
      </w:r>
      <w:r w:rsidR="00D33C2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33C23">
        <w:rPr>
          <w:sz w:val="22"/>
          <w:szCs w:val="22"/>
        </w:rPr>
        <w:t xml:space="preserve">an extensive list of application notes </w:t>
      </w:r>
      <w:r>
        <w:rPr>
          <w:sz w:val="22"/>
          <w:szCs w:val="22"/>
        </w:rPr>
        <w:t xml:space="preserve">and a detailed career area with an international appointments section. The website is linked with social media, including the WIKA channel on YouTube. On top of this, it is </w:t>
      </w:r>
      <w:r w:rsidR="00D33C23">
        <w:rPr>
          <w:sz w:val="22"/>
          <w:szCs w:val="22"/>
        </w:rPr>
        <w:t>optimized for search engines and tablet PCs.</w:t>
      </w: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64939" w:rsidRDefault="00964939" w:rsidP="00964939">
      <w:pPr>
        <w:pStyle w:val="BodyText"/>
        <w:rPr>
          <w:b w:val="0"/>
          <w:bCs w:val="0"/>
          <w:sz w:val="20"/>
          <w:lang w:val="en-US"/>
        </w:rPr>
      </w:pPr>
      <w:r>
        <w:rPr>
          <w:b w:val="0"/>
          <w:bCs w:val="0"/>
          <w:sz w:val="20"/>
          <w:szCs w:val="20"/>
          <w:lang w:val="en-GB"/>
        </w:rPr>
        <w:t>Number of characters: 1,156</w:t>
      </w:r>
    </w:p>
    <w:p w:rsidR="00964939" w:rsidRDefault="00964939" w:rsidP="00964939">
      <w:pPr>
        <w:ind w:right="480"/>
        <w:rPr>
          <w:rFonts w:cs="Arial"/>
          <w:position w:val="6"/>
          <w:lang w:val="en-US"/>
        </w:rPr>
      </w:pPr>
      <w:r>
        <w:rPr>
          <w:rFonts w:cs="Arial"/>
          <w:position w:val="6"/>
          <w:lang w:val="en-GB"/>
        </w:rPr>
        <w:t>Key words: New website</w:t>
      </w:r>
    </w:p>
    <w:p w:rsidR="00964939" w:rsidRDefault="00964939" w:rsidP="00964939">
      <w:pPr>
        <w:ind w:right="480"/>
        <w:rPr>
          <w:rFonts w:cs="Arial"/>
          <w:position w:val="6"/>
          <w:lang w:val="en-US"/>
        </w:rPr>
      </w:pPr>
    </w:p>
    <w:p w:rsidR="00964939" w:rsidRDefault="00964939" w:rsidP="00964939">
      <w:pPr>
        <w:ind w:right="480"/>
        <w:rPr>
          <w:rFonts w:cs="Arial"/>
          <w:position w:val="6"/>
          <w:lang w:val="en-US"/>
        </w:rPr>
      </w:pPr>
    </w:p>
    <w:p w:rsidR="00964939" w:rsidRDefault="00964939" w:rsidP="00964939">
      <w:pPr>
        <w:rPr>
          <w:b/>
          <w:bCs/>
          <w:lang w:val="en-US"/>
        </w:rPr>
      </w:pPr>
      <w:r>
        <w:rPr>
          <w:rFonts w:cs="Arial"/>
          <w:b/>
          <w:bCs/>
          <w:lang w:val="en-GB"/>
        </w:rPr>
        <w:t>Manufacturer: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WIKA Instruments Canada Ltd.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3103 Parsons Road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Edmonton, AB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T6N 1C8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Canada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Tel. (+1) 780 463-7035</w:t>
      </w:r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>Fax (+1) 780 462-0017</w:t>
      </w:r>
    </w:p>
    <w:p w:rsid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  <w:r w:rsidRPr="005D77CB">
        <w:rPr>
          <w:b w:val="0"/>
          <w:bCs w:val="0"/>
          <w:sz w:val="20"/>
          <w:szCs w:val="20"/>
          <w:lang w:val="en-GB"/>
        </w:rPr>
        <w:t xml:space="preserve">E-mail </w:t>
      </w:r>
      <w:hyperlink r:id="rId11" w:history="1">
        <w:r w:rsidRPr="00AA16E0">
          <w:rPr>
            <w:rStyle w:val="Hyperlink"/>
            <w:b w:val="0"/>
            <w:bCs w:val="0"/>
            <w:sz w:val="20"/>
            <w:szCs w:val="20"/>
            <w:lang w:val="en-GB"/>
          </w:rPr>
          <w:t>info@wika.ca</w:t>
        </w:r>
      </w:hyperlink>
    </w:p>
    <w:p w:rsidR="005D77CB" w:rsidRPr="005D77CB" w:rsidRDefault="005D77CB" w:rsidP="005D77CB">
      <w:pPr>
        <w:pStyle w:val="BodyText"/>
        <w:rPr>
          <w:b w:val="0"/>
          <w:bCs w:val="0"/>
          <w:sz w:val="20"/>
          <w:szCs w:val="20"/>
          <w:lang w:val="en-GB"/>
        </w:rPr>
      </w:pPr>
    </w:p>
    <w:p w:rsidR="005141F6" w:rsidRPr="0007739E" w:rsidRDefault="005D77CB">
      <w:pPr>
        <w:pStyle w:val="BodyText"/>
        <w:rPr>
          <w:b w:val="0"/>
          <w:lang w:val="en-US"/>
        </w:rPr>
      </w:pPr>
      <w:r w:rsidRPr="005D77CB">
        <w:rPr>
          <w:b w:val="0"/>
          <w:bCs w:val="0"/>
          <w:sz w:val="20"/>
          <w:szCs w:val="20"/>
          <w:lang w:val="en-GB"/>
        </w:rPr>
        <w:t>www.wika.ca</w:t>
      </w:r>
      <w:bookmarkStart w:id="0" w:name="_GoBack"/>
      <w:bookmarkEnd w:id="0"/>
    </w:p>
    <w:p w:rsidR="005141F6" w:rsidRDefault="005141F6">
      <w:pPr>
        <w:pStyle w:val="BodyText"/>
        <w:rPr>
          <w:b w:val="0"/>
          <w:lang w:val="en-US"/>
        </w:rPr>
      </w:pPr>
    </w:p>
    <w:p w:rsidR="0007739E" w:rsidRPr="0007739E" w:rsidRDefault="0007739E">
      <w:pPr>
        <w:pStyle w:val="BodyText"/>
        <w:rPr>
          <w:b w:val="0"/>
          <w:lang w:val="en-US"/>
        </w:rPr>
      </w:pPr>
    </w:p>
    <w:p w:rsidR="005141F6" w:rsidRDefault="005141F6">
      <w:pPr>
        <w:pStyle w:val="BodyText"/>
        <w:rPr>
          <w:b w:val="0"/>
          <w:lang w:val="en-US"/>
        </w:rPr>
      </w:pPr>
    </w:p>
    <w:p w:rsidR="00D46302" w:rsidRDefault="00D46302">
      <w:pPr>
        <w:pStyle w:val="BodyText"/>
        <w:rPr>
          <w:b w:val="0"/>
          <w:lang w:val="en-US"/>
        </w:rPr>
      </w:pPr>
    </w:p>
    <w:p w:rsidR="00D46302" w:rsidRDefault="00D46302">
      <w:pPr>
        <w:pStyle w:val="BodyText"/>
        <w:rPr>
          <w:b w:val="0"/>
          <w:lang w:val="en-US"/>
        </w:rPr>
      </w:pPr>
    </w:p>
    <w:p w:rsidR="00D46302" w:rsidRDefault="00D46302">
      <w:pPr>
        <w:pStyle w:val="BodyText"/>
        <w:rPr>
          <w:b w:val="0"/>
          <w:lang w:val="en-US"/>
        </w:rPr>
      </w:pPr>
    </w:p>
    <w:p w:rsidR="009F0153" w:rsidRPr="00997054" w:rsidRDefault="00997054" w:rsidP="00997054">
      <w:pPr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4031312" cy="295788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 website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77" cy="295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53" w:rsidRDefault="009F0153" w:rsidP="00997054">
      <w:pPr>
        <w:rPr>
          <w:rFonts w:cs="Arial"/>
          <w:b/>
          <w:bCs/>
          <w:lang w:val="en-GB"/>
        </w:rPr>
      </w:pPr>
    </w:p>
    <w:p w:rsidR="00997054" w:rsidRDefault="00997054" w:rsidP="00997054">
      <w:pPr>
        <w:rPr>
          <w:rFonts w:cs="Arial"/>
          <w:b/>
          <w:bCs/>
          <w:lang w:val="en-GB"/>
        </w:rPr>
      </w:pPr>
    </w:p>
    <w:p w:rsidR="00997054" w:rsidRDefault="00997054" w:rsidP="00997054">
      <w:pPr>
        <w:rPr>
          <w:rFonts w:cs="Arial"/>
          <w:b/>
          <w:bCs/>
          <w:lang w:val="en-GB"/>
        </w:rPr>
      </w:pPr>
    </w:p>
    <w:p w:rsidR="00997054" w:rsidRDefault="00997054" w:rsidP="00997054">
      <w:pPr>
        <w:rPr>
          <w:rFonts w:cs="Arial"/>
          <w:b/>
          <w:bCs/>
          <w:lang w:val="en-GB"/>
        </w:rPr>
      </w:pPr>
    </w:p>
    <w:p w:rsidR="00997054" w:rsidRDefault="00997054" w:rsidP="00997054">
      <w:pPr>
        <w:rPr>
          <w:rFonts w:cs="Arial"/>
          <w:b/>
          <w:bCs/>
          <w:lang w:val="en-GB"/>
        </w:rPr>
      </w:pPr>
    </w:p>
    <w:p w:rsidR="00997054" w:rsidRPr="00997054" w:rsidRDefault="00997054" w:rsidP="00997054">
      <w:pPr>
        <w:rPr>
          <w:color w:val="000000"/>
          <w:szCs w:val="22"/>
          <w:lang w:val="en-US"/>
        </w:rPr>
      </w:pPr>
    </w:p>
    <w:p w:rsidR="009F0153" w:rsidRPr="0007739E" w:rsidRDefault="009F0153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9F0153" w:rsidRDefault="009F0153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5D77CB" w:rsidRPr="0007739E" w:rsidRDefault="005D77CB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9F0153" w:rsidRPr="0007739E" w:rsidRDefault="009F0153">
      <w:pPr>
        <w:pStyle w:val="BodyText"/>
        <w:tabs>
          <w:tab w:val="left" w:pos="993"/>
        </w:tabs>
        <w:rPr>
          <w:sz w:val="20"/>
          <w:lang w:val="en-US"/>
        </w:rPr>
      </w:pPr>
    </w:p>
    <w:p w:rsidR="009F0153" w:rsidRPr="0007739E" w:rsidRDefault="00766847" w:rsidP="00766847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766847">
        <w:rPr>
          <w:rFonts w:cs="Arial"/>
          <w:b/>
          <w:bCs/>
          <w:lang w:val="en-GB"/>
        </w:rPr>
        <w:t>Edited by: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WIKA Instruments Canada Ltd.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3103 Parsons Road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Edmonton, AB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T6N 1C8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Canada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Tel. (+1) 780 463-7035</w:t>
      </w:r>
    </w:p>
    <w:p w:rsidR="005D77CB" w:rsidRP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>Fax (+1) 780 462-0017</w:t>
      </w:r>
    </w:p>
    <w:p w:rsidR="005D77CB" w:rsidRDefault="005D77CB" w:rsidP="005D77CB">
      <w:pPr>
        <w:tabs>
          <w:tab w:val="left" w:pos="993"/>
        </w:tabs>
        <w:rPr>
          <w:rFonts w:cs="Arial"/>
        </w:rPr>
      </w:pPr>
      <w:r w:rsidRPr="005D77CB">
        <w:rPr>
          <w:rFonts w:cs="Arial"/>
        </w:rPr>
        <w:t xml:space="preserve">E-mail </w:t>
      </w:r>
      <w:hyperlink r:id="rId13" w:history="1">
        <w:r w:rsidRPr="00AA16E0">
          <w:rPr>
            <w:rStyle w:val="Hyperlink"/>
            <w:rFonts w:cs="Arial"/>
          </w:rPr>
          <w:t>marketing@wika.ca</w:t>
        </w:r>
      </w:hyperlink>
    </w:p>
    <w:p w:rsidR="005D77CB" w:rsidRDefault="005D77CB" w:rsidP="005D77CB">
      <w:pPr>
        <w:tabs>
          <w:tab w:val="left" w:pos="993"/>
        </w:tabs>
        <w:rPr>
          <w:rFonts w:cs="Arial"/>
        </w:rPr>
      </w:pPr>
    </w:p>
    <w:p w:rsidR="00DD6091" w:rsidRPr="0007739E" w:rsidRDefault="005D77CB" w:rsidP="005D77CB">
      <w:pPr>
        <w:tabs>
          <w:tab w:val="left" w:pos="993"/>
        </w:tabs>
        <w:rPr>
          <w:b/>
          <w:lang w:val="en-US"/>
        </w:rPr>
      </w:pPr>
      <w:r w:rsidRPr="005D77CB">
        <w:rPr>
          <w:rFonts w:cs="Arial"/>
        </w:rPr>
        <w:t>www.wika.ca</w:t>
      </w:r>
    </w:p>
    <w:sectPr w:rsidR="00DD6091" w:rsidRPr="0007739E" w:rsidSect="005D77C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3686" w:right="991" w:bottom="1134" w:left="212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AB" w:rsidRDefault="00E37CAB">
      <w:r>
        <w:separator/>
      </w:r>
    </w:p>
  </w:endnote>
  <w:endnote w:type="continuationSeparator" w:id="0">
    <w:p w:rsidR="00E37CAB" w:rsidRDefault="00E3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05" w:rsidRDefault="008F110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8D248" wp14:editId="78E7D38B">
              <wp:simplePos x="0" y="0"/>
              <wp:positionH relativeFrom="column">
                <wp:posOffset>-1141095</wp:posOffset>
              </wp:positionH>
              <wp:positionV relativeFrom="paragraph">
                <wp:posOffset>83185</wp:posOffset>
              </wp:positionV>
              <wp:extent cx="71247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9.85pt;margin-top:6.55pt;width:56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/r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x0iR&#10;Hkb0sPc6ZkZ5aM9gXAletdrYQJAe1bN51PS7Q0rXHVE7Hp1fTgZisxCRvAkJB2cgyXb4ohn4EMCP&#10;vTq2tg+Q0AV0jCM53UbCjx5R+HiX5cVdCpOjV1tCymugsc5/5rpHYVNh5y0Ru87XWikYvLZZTEMO&#10;j86Hskh5DQhZlV4LKeP8pUJDheeTfBIDnJaCBWNwc3a3raVFBxIUFJ/IESyv3azeKxbBOk7YSjHk&#10;Y0MUqB4H9J4zjCSHSxJ20dMTId/jCYVLFWqBpgCVy+4srx/zdL6arWbFqMinq1GRNs3oYV0Xo+k6&#10;u5s0n5q6brKfgVZWlJ1gjKvA7Cr1rHiflC6X7izSm9hvLUzeosdeQ7HXdyw6qiII4SyprWanjQ1j&#10;CQIBdUfny00M1+f1OXr9/l8sfwEAAP//AwBQSwMEFAAGAAgAAAAhAJH1CGffAAAACgEAAA8AAABk&#10;cnMvZG93bnJldi54bWxMj8FOwzAMhu9Ie4fIk3ZBW9oOGC1Np2kSB45sk7hmjWkLjVM16Vr29Bhx&#10;gKP9f/r9Od9OthUX7H3jSEG8ikAglc40VCk4HZ+XjyB80GR06wgVfKGHbTG7yXVm3EiveDmESnAJ&#10;+UwrqEPoMil9WaPVfuU6JM7eXW914LGvpOn1yOW2lUkUPUirG+ILte5wX2P5eRisAvTDfRztUlud&#10;Xq7j7Vty/Ri7o1KL+bR7AhFwCn8w/OizOhTsdHYDGS9aBct4k26Y5WQdg2AivUvWIM6/C1nk8v8L&#10;xTcAAAD//wMAUEsBAi0AFAAGAAgAAAAhALaDOJL+AAAA4QEAABMAAAAAAAAAAAAAAAAAAAAAAFtD&#10;b250ZW50X1R5cGVzXS54bWxQSwECLQAUAAYACAAAACEAOP0h/9YAAACUAQAACwAAAAAAAAAAAAAA&#10;AAAvAQAAX3JlbHMvLnJlbHNQSwECLQAUAAYACAAAACEAPxD/6zQCAAB3BAAADgAAAAAAAAAAAAAA&#10;AAAuAgAAZHJzL2Uyb0RvYy54bWxQSwECLQAUAAYACAAAACEAkfUIZ98AAAAKAQAADwAAAAAAAAAA&#10;AAAAAACOBAAAZHJzL2Rvd25yZXYueG1sUEsFBgAAAAAEAAQA8wAAAJoFAAAAAA==&#10;"/>
          </w:pict>
        </mc:Fallback>
      </mc:AlternateContent>
    </w:r>
  </w:p>
  <w:tbl>
    <w:tblPr>
      <w:tblW w:w="11482" w:type="dxa"/>
      <w:tblInd w:w="-1735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4F2104" w:rsidTr="004F2104">
      <w:trPr>
        <w:trHeight w:val="334"/>
      </w:trPr>
      <w:tc>
        <w:tcPr>
          <w:tcW w:w="1276" w:type="dxa"/>
          <w:tcBorders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Abbotsford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604.299.3855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Calgary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403.237.5960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Fort McMurray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780.791.9995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Grande Prairie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780.357.0386</w:t>
          </w:r>
        </w:p>
      </w:tc>
      <w:tc>
        <w:tcPr>
          <w:tcW w:w="12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Saskatoon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306.664.1105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Oakville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905.337.1611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Sarnia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519.344.1339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Montreal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514.332.0330</w:t>
          </w:r>
        </w:p>
      </w:tc>
      <w:tc>
        <w:tcPr>
          <w:tcW w:w="1275" w:type="dxa"/>
          <w:tcBorders>
            <w:lef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Quebec City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418.952.7779</w:t>
          </w:r>
        </w:p>
      </w:tc>
    </w:tr>
  </w:tbl>
  <w:p w:rsidR="00B67405" w:rsidRDefault="00B67405">
    <w:pPr>
      <w:pStyle w:val="Footer"/>
    </w:pPr>
  </w:p>
  <w:p w:rsidR="00A25136" w:rsidRDefault="00A25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C" w:rsidRDefault="00FA758C"/>
  <w:p w:rsidR="00FA758C" w:rsidRDefault="00FA758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DBFE625" wp14:editId="05ECF0F6">
              <wp:simplePos x="0" y="0"/>
              <wp:positionH relativeFrom="column">
                <wp:posOffset>-1169670</wp:posOffset>
              </wp:positionH>
              <wp:positionV relativeFrom="paragraph">
                <wp:posOffset>92710</wp:posOffset>
              </wp:positionV>
              <wp:extent cx="71247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2.1pt;margin-top:7.3pt;width:56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mY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PEum+R3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DJ2chLfAAAACgEAAA8AAABk&#10;cnMvZG93bnJldi54bWxMj0FPwkAQhe8m/ofNmHgxsG1BhNotISYcPAokXpfu2Fa7s013Swu/njEe&#10;8DjvfXnzXrYebSNO2PnakYJ4GoFAKpypqVRw2G8nSxA+aDK6cYQKzuhhnd/fZTo1bqAPPO1CKTiE&#10;fKoVVCG0qZS+qNBqP3UtEntfrrM68NmV0nR64HDbyCSKFtLqmvhDpVt8q7D42fVWAfr+OY42K1se&#10;3i/D02dy+R7avVKPD+PmFUTAMdxg+K3P1SHnTkfXk/GiUTCJl/OEWXbmCxBMrGYvPOb4J8g8k/8n&#10;5FcAAAD//wMAUEsBAi0AFAAGAAgAAAAhALaDOJL+AAAA4QEAABMAAAAAAAAAAAAAAAAAAAAAAFtD&#10;b250ZW50X1R5cGVzXS54bWxQSwECLQAUAAYACAAAACEAOP0h/9YAAACUAQAACwAAAAAAAAAAAAAA&#10;AAAvAQAAX3JlbHMvLnJlbHNQSwECLQAUAAYACAAAACEAuOmZmDQCAAB3BAAADgAAAAAAAAAAAAAA&#10;AAAuAgAAZHJzL2Uyb0RvYy54bWxQSwECLQAUAAYACAAAACEAMnZyEt8AAAAKAQAADwAAAAAAAAAA&#10;AAAAAACOBAAAZHJzL2Rvd25yZXYueG1sUEsFBgAAAAAEAAQA8wAAAJoFAAAAAA==&#10;"/>
          </w:pict>
        </mc:Fallback>
      </mc:AlternateContent>
    </w:r>
  </w:p>
  <w:tbl>
    <w:tblPr>
      <w:tblW w:w="11482" w:type="dxa"/>
      <w:tblInd w:w="-1735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FA758C" w:rsidTr="00FA758C">
      <w:trPr>
        <w:trHeight w:val="334"/>
      </w:trPr>
      <w:tc>
        <w:tcPr>
          <w:tcW w:w="1276" w:type="dxa"/>
          <w:tcBorders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Abbotsford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604.299.3855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Calgary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403.237.5960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Fort McMurray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780.791.9995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Grande Prairie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780.357.0386</w:t>
          </w:r>
        </w:p>
      </w:tc>
      <w:tc>
        <w:tcPr>
          <w:tcW w:w="12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Saskatoon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306.664.1105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Oakville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905.337.1611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Sarnia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519.344.1339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Montreal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514.332.0330</w:t>
          </w:r>
        </w:p>
      </w:tc>
      <w:tc>
        <w:tcPr>
          <w:tcW w:w="1275" w:type="dxa"/>
          <w:tcBorders>
            <w:lef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Quebec City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418.952.7779</w:t>
          </w:r>
        </w:p>
      </w:tc>
    </w:tr>
  </w:tbl>
  <w:p w:rsidR="00383E47" w:rsidRDefault="00383E47" w:rsidP="00FA758C">
    <w:pPr>
      <w:pStyle w:val="Footer"/>
    </w:pPr>
  </w:p>
  <w:p w:rsidR="00FA758C" w:rsidRPr="00FA758C" w:rsidRDefault="00FA758C" w:rsidP="00FA7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AB" w:rsidRDefault="00E37CAB">
      <w:r>
        <w:separator/>
      </w:r>
    </w:p>
  </w:footnote>
  <w:footnote w:type="continuationSeparator" w:id="0">
    <w:p w:rsidR="00E37CAB" w:rsidRDefault="00E3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3" w:rsidRDefault="008F1108" w:rsidP="00D46302">
    <w:pPr>
      <w:pStyle w:val="Header"/>
      <w:tabs>
        <w:tab w:val="clear" w:pos="4536"/>
        <w:tab w:val="center" w:pos="7088"/>
      </w:tabs>
      <w:ind w:left="708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C93DE1" wp14:editId="6457AF69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7400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740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E3" w:rsidRPr="00A25136" w:rsidRDefault="00766847" w:rsidP="00766847">
                          <w:pPr>
                            <w:pStyle w:val="Heading2"/>
                            <w:jc w:val="center"/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</w:rPr>
                          </w:pPr>
                          <w:proofErr w:type="gramStart"/>
                          <w:r w:rsidRPr="00A25136"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</w:t>
                          </w:r>
                          <w:proofErr w:type="gramEnd"/>
                          <w:r w:rsidRPr="00A25136"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6.35pt;margin-top:104.25pt;width:125.7pt;height:5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stAIAAL0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3yNkaAttOiBDQat5IBCW52+0wk43XfgZga4hi47prq7k8V3jYRc11Ts2FIp2deMlpCde+lfPB1x&#10;tAXZ9p9kCWHo3kgHNFSqtaWDYiBAhy49njtjUylsyEk8vY7BVIBtRoIgjiY2O58mp+ed0uYDky2y&#10;mxQraL2Dp4c7bUbXk4uNJmTOm8a1vxEvLgBzvIHg8NTabBqumz/jIN7MN3PikWi68UiQZd4yXxNv&#10;moezSXadrddZ+GTjhiSpeVkyYcOclBWSP+vcUeOjJs7a0rLhpYWzKWm1264bhQ4UlJ2771iQCzf/&#10;ZRquXsDlFaUwIsEqir18Op95JCcTL54Fcy8I41U8DUhMsvwlpTsu2L9TQn2K4wn00dH5LbfAfW+5&#10;0aTlBmZHw9sUz89ONLEa3IjStdZQ3oz7i1LY9J9LAe0+Ndop1op0lKsZtgOgWBlvZfkI2lUSlAUq&#10;hIEHG7tGMzj2MD9SrH/sqWIYNR8F/AJxSAiYjDuQySyCg7q0bC8tVBS1hLFkMBq3azMOqX2n+K6G&#10;YONPJ+QSfpuKO0E/JwZs7AFmhON1nGd2CF2endfz1F38AgAA//8DAFBLAwQUAAYACAAAACEAMu4V&#10;fOIAAAAMAQAADwAAAGRycy9kb3ducmV2LnhtbEyPy07DMBBF90j8gzVI7Fq7CdAoxKkQiEpsUBtg&#10;wc6JhyTCjxC7Tfr3TFewnJmjO+cWm9kadsQx9N5JWC0FMHSN171rJby/PS8yYCEqp5XxDiWcMMCm&#10;vLwoVK795PZ4rGLLKMSFXEnoYhxyzkPToVVh6Qd0dPvyo1WRxrHlelQThVvDEyHuuFW9ow+dGvCx&#10;w+a7OlgJH/XryeyH9FP008tu3v7sqqdtK+X11fxwDyziHP9gOOuTOpTkVPuD04EZCYtklayJlZCI&#10;7BYYIWlGi5rQdH0jgJcF/1+i/AUAAP//AwBQSwECLQAUAAYACAAAACEAtoM4kv4AAADhAQAAEwAA&#10;AAAAAAAAAAAAAAAAAAAAW0NvbnRlbnRfVHlwZXNdLnhtbFBLAQItABQABgAIAAAAIQA4/SH/1gAA&#10;AJQBAAALAAAAAAAAAAAAAAAAAC8BAABfcmVscy8ucmVsc1BLAQItABQABgAIAAAAIQB9FYbstAIA&#10;AL0FAAAOAAAAAAAAAAAAAAAAAC4CAABkcnMvZTJvRG9jLnhtbFBLAQItABQABgAIAAAAIQAy7hV8&#10;4gAAAAwBAAAPAAAAAAAAAAAAAAAAAA4FAABkcnMvZG93bnJldi54bWxQSwUGAAAAAAQABADzAAAA&#10;HQYAAAAA&#10;" o:allowincell="f" filled="f" stroked="f">
              <v:textbox style="layout-flow:vertical;mso-layout-flow-alt:bottom-to-top">
                <w:txbxContent>
                  <w:p w:rsidR="001477E3" w:rsidRPr="00A25136" w:rsidRDefault="00766847" w:rsidP="00766847">
                    <w:pPr>
                      <w:pStyle w:val="Heading2"/>
                      <w:jc w:val="center"/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</w:rPr>
                    </w:pPr>
                    <w:proofErr w:type="gramStart"/>
                    <w:r w:rsidRPr="00A25136"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  <w:szCs w:val="136"/>
                        <w:lang w:val="en-GB"/>
                      </w:rPr>
                      <w:t>press</w:t>
                    </w:r>
                    <w:proofErr w:type="gramEnd"/>
                    <w:r w:rsidRPr="00A25136"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  <w:szCs w:val="136"/>
                        <w:lang w:val="en-GB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0C0C0"/>
        <w:lang w:val="en-US" w:eastAsia="en-US"/>
      </w:rPr>
      <w:drawing>
        <wp:inline distT="0" distB="0" distL="0" distR="0" wp14:anchorId="12F144B6" wp14:editId="4CE5AD5E">
          <wp:extent cx="1257300" cy="428625"/>
          <wp:effectExtent l="0" t="0" r="0" b="0"/>
          <wp:docPr id="1" name="Picture 1" descr="Logo_WIKA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KA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E47" w:rsidRDefault="00383E47" w:rsidP="00383E47">
    <w:pPr>
      <w:pStyle w:val="Header"/>
      <w:tabs>
        <w:tab w:val="clear" w:pos="4536"/>
        <w:tab w:val="center" w:pos="7088"/>
      </w:tabs>
    </w:pPr>
  </w:p>
  <w:p w:rsidR="008F1108" w:rsidRDefault="008F1108" w:rsidP="00383E47">
    <w:pPr>
      <w:pStyle w:val="Header"/>
      <w:tabs>
        <w:tab w:val="clear" w:pos="4536"/>
        <w:tab w:val="center" w:pos="70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7" w:rsidRDefault="00383E47" w:rsidP="00383E47">
    <w:pPr>
      <w:pStyle w:val="Header"/>
      <w:jc w:val="right"/>
    </w:pPr>
    <w:r>
      <w:rPr>
        <w:noProof/>
        <w:color w:val="C0C0C0"/>
        <w:lang w:val="en-US" w:eastAsia="en-US"/>
      </w:rPr>
      <w:drawing>
        <wp:inline distT="0" distB="0" distL="0" distR="0" wp14:anchorId="70AB6EF5" wp14:editId="7BCCA9C2">
          <wp:extent cx="1257300" cy="428625"/>
          <wp:effectExtent l="0" t="0" r="0" b="0"/>
          <wp:docPr id="4" name="Picture 4" descr="Logo_WIKA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KA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E47" w:rsidRDefault="00FA758C" w:rsidP="00383E47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9961F2" wp14:editId="184F8577">
              <wp:simplePos x="0" y="0"/>
              <wp:positionH relativeFrom="column">
                <wp:posOffset>3474720</wp:posOffset>
              </wp:positionH>
              <wp:positionV relativeFrom="paragraph">
                <wp:posOffset>88900</wp:posOffset>
              </wp:positionV>
              <wp:extent cx="2374265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WIKA Instruments Canada Ltd.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3103 Parsons Road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Edmonton, AB T6N 1C8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Tel: 780/463.7035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Fax: 780.462.0017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www.wika.ca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73.6pt;margin-top:7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CLC63hAAAACgEAAA8AAABkcnMvZG93bnJldi54bWxM&#10;j8tOwzAQRfdI/IM1SGxQ68S0PEKcqjy6Ydc2SCzdeJoE4nEUu23g6xlWsBzdozvn5ovRdeKIQ2g9&#10;aUinCQikytuWag3ldjW5AxGiIWs6T6jhCwMsivOz3GTWn2iNx02sBZdQyIyGJsY+kzJUDToTpr5H&#10;4mzvB2cin0Mt7WBOXO46qZLkRjrTEn9oTI9PDVafm4PT8P1YPi9frmK6V/Fdva3da1l9GK0vL8bl&#10;A4iIY/yD4Vef1aFgp50/kA2i0zCf3SpGOZjxJgbuVZqC2GlQ1/MUZJHL/xOKH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Aiwut4QAAAAoBAAAPAAAAAAAAAAAAAAAAAH8EAABkcnMv&#10;ZG93bnJldi54bWxQSwUGAAAAAAQABADzAAAAjQUAAAAA&#10;" stroked="f">
              <v:textbox style="mso-fit-shape-to-text:t">
                <w:txbxContent>
                  <w:p w:rsidR="00383E47" w:rsidRDefault="00383E47" w:rsidP="00383E47">
                    <w:pPr>
                      <w:jc w:val="right"/>
                    </w:pPr>
                    <w:r>
                      <w:t>WIKA Instruments Canada Ltd.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3103 Parsons Road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Edmonton, AB T6N 1C8</w:t>
                    </w:r>
                  </w:p>
                  <w:p w:rsidR="00383E47" w:rsidRDefault="00383E47" w:rsidP="00383E47">
                    <w:pPr>
                      <w:jc w:val="right"/>
                    </w:pPr>
                  </w:p>
                  <w:p w:rsidR="00383E47" w:rsidRDefault="00383E47" w:rsidP="00383E47">
                    <w:pPr>
                      <w:jc w:val="right"/>
                    </w:pPr>
                    <w:r>
                      <w:t>Tel: 780/463.7035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Fax: 780.462.0017</w:t>
                    </w:r>
                  </w:p>
                  <w:p w:rsidR="00383E47" w:rsidRDefault="00383E47" w:rsidP="00383E47">
                    <w:pPr>
                      <w:jc w:val="right"/>
                    </w:pPr>
                  </w:p>
                  <w:p w:rsidR="00383E47" w:rsidRDefault="00383E47" w:rsidP="00383E47">
                    <w:pPr>
                      <w:jc w:val="right"/>
                    </w:pPr>
                    <w:r>
                      <w:t>www.wika.ca</w:t>
                    </w:r>
                  </w:p>
                </w:txbxContent>
              </v:textbox>
            </v:shape>
          </w:pict>
        </mc:Fallback>
      </mc:AlternateContent>
    </w:r>
  </w:p>
  <w:p w:rsidR="00383E47" w:rsidRPr="00383E47" w:rsidRDefault="00383E47" w:rsidP="00383E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F"/>
    <w:rsid w:val="000000ED"/>
    <w:rsid w:val="0007739E"/>
    <w:rsid w:val="00077F9D"/>
    <w:rsid w:val="0008755F"/>
    <w:rsid w:val="000B2CB5"/>
    <w:rsid w:val="001174E9"/>
    <w:rsid w:val="00130101"/>
    <w:rsid w:val="001364BF"/>
    <w:rsid w:val="001477E3"/>
    <w:rsid w:val="00153BA2"/>
    <w:rsid w:val="0015406F"/>
    <w:rsid w:val="001C46F5"/>
    <w:rsid w:val="001E3B64"/>
    <w:rsid w:val="00272CC3"/>
    <w:rsid w:val="0027689E"/>
    <w:rsid w:val="002F282A"/>
    <w:rsid w:val="00317039"/>
    <w:rsid w:val="003550DE"/>
    <w:rsid w:val="00383E47"/>
    <w:rsid w:val="00384D0C"/>
    <w:rsid w:val="003A68CF"/>
    <w:rsid w:val="003B4A4E"/>
    <w:rsid w:val="003D78CF"/>
    <w:rsid w:val="00473220"/>
    <w:rsid w:val="0048123B"/>
    <w:rsid w:val="004F2104"/>
    <w:rsid w:val="005141F6"/>
    <w:rsid w:val="005775CF"/>
    <w:rsid w:val="00584830"/>
    <w:rsid w:val="005B1E7D"/>
    <w:rsid w:val="005D77CB"/>
    <w:rsid w:val="00660022"/>
    <w:rsid w:val="0072359C"/>
    <w:rsid w:val="00766847"/>
    <w:rsid w:val="007A45D0"/>
    <w:rsid w:val="007E3EB7"/>
    <w:rsid w:val="007E4B8B"/>
    <w:rsid w:val="00846764"/>
    <w:rsid w:val="008D3948"/>
    <w:rsid w:val="008F1108"/>
    <w:rsid w:val="00964939"/>
    <w:rsid w:val="00997054"/>
    <w:rsid w:val="009A160D"/>
    <w:rsid w:val="009D5EAD"/>
    <w:rsid w:val="009F0153"/>
    <w:rsid w:val="009F4203"/>
    <w:rsid w:val="00A24215"/>
    <w:rsid w:val="00A25136"/>
    <w:rsid w:val="00AC5056"/>
    <w:rsid w:val="00B04EE1"/>
    <w:rsid w:val="00B67405"/>
    <w:rsid w:val="00B95478"/>
    <w:rsid w:val="00BC5DD3"/>
    <w:rsid w:val="00BE3044"/>
    <w:rsid w:val="00C269FF"/>
    <w:rsid w:val="00C74525"/>
    <w:rsid w:val="00CD06A0"/>
    <w:rsid w:val="00CD6F0A"/>
    <w:rsid w:val="00D02CBE"/>
    <w:rsid w:val="00D33C23"/>
    <w:rsid w:val="00D46302"/>
    <w:rsid w:val="00DB42E1"/>
    <w:rsid w:val="00DC79C5"/>
    <w:rsid w:val="00DD6091"/>
    <w:rsid w:val="00E37CAB"/>
    <w:rsid w:val="00E456BC"/>
    <w:rsid w:val="00EC38EF"/>
    <w:rsid w:val="00F917F9"/>
    <w:rsid w:val="00F96FD8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405"/>
    <w:rPr>
      <w:rFonts w:ascii="Arial" w:hAnsi="Arial"/>
      <w:lang w:val="de-DE" w:eastAsia="de-DE"/>
    </w:rPr>
  </w:style>
  <w:style w:type="table" w:styleId="TableGrid">
    <w:name w:val="Table Grid"/>
    <w:basedOn w:val="TableNormal"/>
    <w:uiPriority w:val="59"/>
    <w:rsid w:val="00B6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1108"/>
    <w:rPr>
      <w:rFonts w:ascii="Arial" w:hAnsi="Arial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A758C"/>
    <w:rPr>
      <w:rFonts w:ascii="Arial" w:hAnsi="Arial"/>
      <w:sz w:val="130"/>
      <w:lang w:val="de-DE" w:eastAsia="de-DE"/>
    </w:rPr>
  </w:style>
  <w:style w:type="paragraph" w:customStyle="1" w:styleId="Default">
    <w:name w:val="Default"/>
    <w:rsid w:val="00C26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64939"/>
    <w:rPr>
      <w:rFonts w:ascii="Arial" w:hAnsi="Arial" w:cs="Arial"/>
      <w:b/>
      <w:bCs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405"/>
    <w:rPr>
      <w:rFonts w:ascii="Arial" w:hAnsi="Arial"/>
      <w:lang w:val="de-DE" w:eastAsia="de-DE"/>
    </w:rPr>
  </w:style>
  <w:style w:type="table" w:styleId="TableGrid">
    <w:name w:val="Table Grid"/>
    <w:basedOn w:val="TableNormal"/>
    <w:uiPriority w:val="59"/>
    <w:rsid w:val="00B6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1108"/>
    <w:rPr>
      <w:rFonts w:ascii="Arial" w:hAnsi="Arial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A758C"/>
    <w:rPr>
      <w:rFonts w:ascii="Arial" w:hAnsi="Arial"/>
      <w:sz w:val="130"/>
      <w:lang w:val="de-DE" w:eastAsia="de-DE"/>
    </w:rPr>
  </w:style>
  <w:style w:type="paragraph" w:customStyle="1" w:styleId="Default">
    <w:name w:val="Default"/>
    <w:rsid w:val="00C26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64939"/>
    <w:rPr>
      <w:rFonts w:ascii="Arial" w:hAnsi="Arial" w:cs="Arial"/>
      <w:b/>
      <w:bCs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@wika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wika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inword-TEXTE%20(Server)\Vorlagen\VorlagePresseinfo_Deut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622B4C-CF46-4BA5-802D-F1D56904DDDC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VorlagePresseinfo_Deutsch.dot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Pressemitteilung</vt:lpstr>
    </vt:vector>
  </TitlesOfParts>
  <Company>WIKA Alexander Wiegand GmbH &amp; Co.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Bernd Kleiner</dc:creator>
  <cp:lastModifiedBy>Balwinder Sangione</cp:lastModifiedBy>
  <cp:revision>7</cp:revision>
  <cp:lastPrinted>2011-08-26T17:55:00Z</cp:lastPrinted>
  <dcterms:created xsi:type="dcterms:W3CDTF">2015-05-20T18:38:00Z</dcterms:created>
  <dcterms:modified xsi:type="dcterms:W3CDTF">2015-06-17T17:22:00Z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6000.00000000000</vt:lpwstr>
  </property>
</Properties>
</file>